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тел: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22-23-46</w:t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e-mail: scheglova@csm72.ru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5"/>
        <w:gridCol w:w="6695"/>
      </w:tblGrid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 (фамилия, инициалы):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Почтовый адрес: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2837"/>
        <w:gridCol w:w="2976"/>
        <w:gridCol w:w="3402"/>
      </w:tblGrid>
      <w:tr>
        <w:trPr/>
        <w:tc>
          <w:tcPr>
            <w:tcW w:w="8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 ДА/НЕТ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>Цель испытаний: 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Необходимость предоставления мнений и интерпретаций 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ДА/НЕТ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>НД, устанавливающий требования к нормируемым значениям: ______________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</w:rPr>
        <w:t>__________________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счет/договор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отправка скан-копии протокола на эл.почту ДА/НЕТ, эл.почта 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отправка оригинала протокола (-ов) испытаний почтой России ДА/НЕТ, почтовый адрес _____________________________________________________________________________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sz w:val="22"/>
        </w:rPr>
        <w:t>ФИО ____________________________________________________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  <w:t>Контактный телефон, эл. почта 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6"/>
        <w:gridCol w:w="1134"/>
        <w:gridCol w:w="2128"/>
      </w:tblGrid>
      <w:tr>
        <w:trPr/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6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Я___________________________________________________________ даю согласие ФБУ «Тюменский ЦСМ» на обработку персональных данных в целях использования для передачи сведений в ФГИС Росаккредитации. </w:t>
      </w:r>
    </w:p>
    <w:p>
      <w:pPr>
        <w:pStyle w:val="Normal"/>
        <w:rPr/>
      </w:pPr>
      <w:r>
        <w:rPr/>
        <w:t xml:space="preserve">Дата_________________________ Подпись__________________________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b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fc5b49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5b4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LibreOffice/6.4.3.2$Linux_X86_64 LibreOffice_project/747b5d0ebf89f41c860ec2a39efd7cb15b54f2d8</Application>
  <Pages>2</Pages>
  <Words>156</Words>
  <Characters>1606</Characters>
  <CharactersWithSpaces>1731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2021-10-25T03:15:00Z</dcterms:created>
  <dc:creator>Тюмень-Тест-1</dc:creator>
  <dc:description/>
  <dc:language>ru-RU</dc:language>
  <cp:lastModifiedBy>Tyumen-Test-21</cp:lastModifiedBy>
  <cp:lastPrinted>2021-10-26T11:21:55Z</cp:lastPrinted>
  <dcterms:modified xsi:type="dcterms:W3CDTF">2021-11-20T19:32:04Z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